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18" w:type="dxa"/>
        <w:tblInd w:w="-1026" w:type="dxa"/>
        <w:tblLook w:val="04A0" w:firstRow="1" w:lastRow="0" w:firstColumn="1" w:lastColumn="0" w:noHBand="0" w:noVBand="1"/>
      </w:tblPr>
      <w:tblGrid>
        <w:gridCol w:w="4914"/>
        <w:gridCol w:w="6804"/>
      </w:tblGrid>
      <w:tr w:rsidR="00141DCE" w:rsidTr="00F95FA6">
        <w:tc>
          <w:tcPr>
            <w:tcW w:w="4914" w:type="dxa"/>
          </w:tcPr>
          <w:p w:rsidR="00141DCE" w:rsidRDefault="00141DCE" w:rsidP="00F95FA6">
            <w:pPr>
              <w:spacing w:line="340" w:lineRule="exact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br w:type="page"/>
            </w:r>
            <w:r>
              <w:rPr>
                <w:sz w:val="26"/>
                <w:szCs w:val="26"/>
                <w:lang w:val="vi-VN"/>
              </w:rPr>
              <w:t>PHÒNG GD&amp;ĐT T</w:t>
            </w:r>
            <w:r>
              <w:rPr>
                <w:sz w:val="26"/>
                <w:szCs w:val="26"/>
                <w:lang w:val="nl-NL"/>
              </w:rPr>
              <w:t>X</w:t>
            </w:r>
            <w:r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141DCE" w:rsidRDefault="00141DCE" w:rsidP="00F95FA6">
            <w:pPr>
              <w:spacing w:line="340" w:lineRule="exact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  <w:lang w:val="nl-NL"/>
              </w:rPr>
              <w:t xml:space="preserve"> NGUYỄN ĐỨC CẢNH</w:t>
            </w:r>
          </w:p>
          <w:p w:rsidR="00141DCE" w:rsidRDefault="00141DCE" w:rsidP="00F95FA6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  <w:hideMark/>
          </w:tcPr>
          <w:p w:rsidR="00141DCE" w:rsidRDefault="00141DCE" w:rsidP="00F95FA6">
            <w:pPr>
              <w:spacing w:line="340" w:lineRule="exac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ĐÁP ÁN-BIỂU ĐIỂM CHẤM KIỂM TRA HỌC KỲ I </w:t>
            </w:r>
          </w:p>
          <w:p w:rsidR="00141DCE" w:rsidRPr="00381D78" w:rsidRDefault="00141DCE" w:rsidP="00F95FA6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NĂM HỌC 20</w:t>
            </w:r>
            <w:r>
              <w:rPr>
                <w:b/>
                <w:sz w:val="26"/>
                <w:szCs w:val="26"/>
              </w:rPr>
              <w:t>19</w:t>
            </w:r>
            <w:r>
              <w:rPr>
                <w:b/>
                <w:sz w:val="26"/>
                <w:szCs w:val="26"/>
                <w:lang w:val="vi-VN"/>
              </w:rPr>
              <w:t xml:space="preserve"> – 20</w:t>
            </w:r>
            <w:r>
              <w:rPr>
                <w:b/>
                <w:sz w:val="26"/>
                <w:szCs w:val="26"/>
              </w:rPr>
              <w:t>20</w:t>
            </w:r>
          </w:p>
          <w:p w:rsidR="00141DCE" w:rsidRPr="007A4368" w:rsidRDefault="00141DCE" w:rsidP="00F95FA6">
            <w:pPr>
              <w:spacing w:line="340" w:lineRule="exact"/>
              <w:jc w:val="center"/>
              <w:rPr>
                <w:szCs w:val="26"/>
              </w:rPr>
            </w:pPr>
            <w:r>
              <w:rPr>
                <w:b/>
                <w:szCs w:val="26"/>
                <w:lang w:val="vi-VN"/>
              </w:rPr>
              <w:t xml:space="preserve">MÔN: LỊCH SỬ </w:t>
            </w:r>
            <w:r>
              <w:rPr>
                <w:b/>
                <w:szCs w:val="26"/>
              </w:rPr>
              <w:t>6</w:t>
            </w:r>
          </w:p>
        </w:tc>
      </w:tr>
    </w:tbl>
    <w:p w:rsidR="00141DCE" w:rsidRPr="00141DCE" w:rsidRDefault="00141DCE" w:rsidP="00141DCE">
      <w:pPr>
        <w:tabs>
          <w:tab w:val="left" w:pos="450"/>
        </w:tabs>
        <w:rPr>
          <w:b/>
        </w:rPr>
      </w:pPr>
    </w:p>
    <w:p w:rsidR="00141DCE" w:rsidRPr="0079366F" w:rsidRDefault="00141DCE" w:rsidP="00141DCE">
      <w:pPr>
        <w:rPr>
          <w:b/>
          <w:color w:val="000000"/>
          <w:lang w:val="nl-NL"/>
        </w:rPr>
      </w:pPr>
      <w:r w:rsidRPr="0079366F">
        <w:rPr>
          <w:b/>
          <w:color w:val="000000"/>
          <w:u w:val="single"/>
          <w:lang w:val="nl-NL"/>
        </w:rPr>
        <w:t>A. Trắc nghiệm:</w:t>
      </w:r>
      <w:r w:rsidRPr="0079366F">
        <w:rPr>
          <w:b/>
          <w:color w:val="000000"/>
          <w:lang w:val="nl-NL"/>
        </w:rPr>
        <w:t xml:space="preserve"> (4 điểm)</w:t>
      </w:r>
    </w:p>
    <w:p w:rsidR="00141DCE" w:rsidRPr="0079366F" w:rsidRDefault="00141DCE" w:rsidP="00141DCE">
      <w:pPr>
        <w:ind w:firstLine="720"/>
        <w:rPr>
          <w:i/>
          <w:color w:val="000000"/>
          <w:lang w:val="nl-NL"/>
        </w:rPr>
      </w:pPr>
      <w:r w:rsidRPr="0079366F">
        <w:rPr>
          <w:i/>
          <w:color w:val="000000"/>
          <w:lang w:val="nl-NL"/>
        </w:rPr>
        <w:t>(Mỗi đáp án đúng được 0,5 điểm)</w:t>
      </w:r>
    </w:p>
    <w:tbl>
      <w:tblPr>
        <w:tblW w:w="737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709"/>
        <w:gridCol w:w="710"/>
        <w:gridCol w:w="709"/>
        <w:gridCol w:w="709"/>
        <w:gridCol w:w="710"/>
        <w:gridCol w:w="709"/>
        <w:gridCol w:w="1980"/>
      </w:tblGrid>
      <w:tr w:rsidR="00141DCE" w:rsidRPr="0079366F" w:rsidTr="00F95FA6">
        <w:tc>
          <w:tcPr>
            <w:tcW w:w="1134" w:type="dxa"/>
          </w:tcPr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 xml:space="preserve">Câu </w:t>
            </w:r>
          </w:p>
        </w:tc>
        <w:tc>
          <w:tcPr>
            <w:tcW w:w="709" w:type="dxa"/>
          </w:tcPr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>1</w:t>
            </w:r>
          </w:p>
        </w:tc>
        <w:tc>
          <w:tcPr>
            <w:tcW w:w="710" w:type="dxa"/>
          </w:tcPr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>2</w:t>
            </w:r>
          </w:p>
        </w:tc>
        <w:tc>
          <w:tcPr>
            <w:tcW w:w="709" w:type="dxa"/>
          </w:tcPr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>3</w:t>
            </w:r>
          </w:p>
        </w:tc>
        <w:tc>
          <w:tcPr>
            <w:tcW w:w="709" w:type="dxa"/>
          </w:tcPr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>4</w:t>
            </w:r>
          </w:p>
        </w:tc>
        <w:tc>
          <w:tcPr>
            <w:tcW w:w="710" w:type="dxa"/>
          </w:tcPr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>5</w:t>
            </w:r>
          </w:p>
        </w:tc>
        <w:tc>
          <w:tcPr>
            <w:tcW w:w="709" w:type="dxa"/>
          </w:tcPr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>6</w:t>
            </w:r>
          </w:p>
        </w:tc>
        <w:tc>
          <w:tcPr>
            <w:tcW w:w="1980" w:type="dxa"/>
          </w:tcPr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>9</w:t>
            </w:r>
          </w:p>
        </w:tc>
      </w:tr>
      <w:tr w:rsidR="00141DCE" w:rsidRPr="0079366F" w:rsidTr="00F95FA6">
        <w:tc>
          <w:tcPr>
            <w:tcW w:w="1134" w:type="dxa"/>
          </w:tcPr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>Đáp án</w:t>
            </w:r>
          </w:p>
        </w:tc>
        <w:tc>
          <w:tcPr>
            <w:tcW w:w="709" w:type="dxa"/>
          </w:tcPr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>B</w:t>
            </w:r>
          </w:p>
        </w:tc>
        <w:tc>
          <w:tcPr>
            <w:tcW w:w="710" w:type="dxa"/>
          </w:tcPr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>A</w:t>
            </w:r>
          </w:p>
        </w:tc>
        <w:tc>
          <w:tcPr>
            <w:tcW w:w="709" w:type="dxa"/>
          </w:tcPr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>C</w:t>
            </w:r>
          </w:p>
        </w:tc>
        <w:tc>
          <w:tcPr>
            <w:tcW w:w="709" w:type="dxa"/>
          </w:tcPr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>C</w:t>
            </w:r>
          </w:p>
        </w:tc>
        <w:tc>
          <w:tcPr>
            <w:tcW w:w="710" w:type="dxa"/>
          </w:tcPr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>D</w:t>
            </w:r>
          </w:p>
        </w:tc>
        <w:tc>
          <w:tcPr>
            <w:tcW w:w="709" w:type="dxa"/>
          </w:tcPr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>C</w:t>
            </w:r>
          </w:p>
        </w:tc>
        <w:tc>
          <w:tcPr>
            <w:tcW w:w="1980" w:type="dxa"/>
          </w:tcPr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>1- Người Việt</w:t>
            </w:r>
          </w:p>
          <w:p w:rsidR="00141DCE" w:rsidRPr="0079366F" w:rsidRDefault="00141DCE" w:rsidP="00F95FA6">
            <w:pPr>
              <w:jc w:val="center"/>
              <w:rPr>
                <w:color w:val="000000"/>
                <w:lang w:val="nl-NL"/>
              </w:rPr>
            </w:pPr>
            <w:r w:rsidRPr="0079366F">
              <w:rPr>
                <w:color w:val="000000"/>
                <w:lang w:val="nl-NL"/>
              </w:rPr>
              <w:t>2- Thục Phán</w:t>
            </w:r>
          </w:p>
        </w:tc>
      </w:tr>
    </w:tbl>
    <w:p w:rsidR="00141DCE" w:rsidRPr="0079366F" w:rsidRDefault="00141DCE" w:rsidP="00141DCE">
      <w:pPr>
        <w:rPr>
          <w:b/>
          <w:color w:val="000000"/>
          <w:u w:val="single"/>
          <w:lang w:val="nl-NL"/>
        </w:rPr>
      </w:pPr>
    </w:p>
    <w:p w:rsidR="00141DCE" w:rsidRPr="0079366F" w:rsidRDefault="00141DCE" w:rsidP="00141DCE">
      <w:pPr>
        <w:rPr>
          <w:b/>
          <w:color w:val="000000"/>
          <w:lang w:val="nl-NL"/>
        </w:rPr>
      </w:pPr>
      <w:r w:rsidRPr="0079366F">
        <w:rPr>
          <w:b/>
          <w:color w:val="000000"/>
          <w:u w:val="single"/>
          <w:lang w:val="nl-NL"/>
        </w:rPr>
        <w:t>B. Tự luận</w:t>
      </w:r>
      <w:r w:rsidRPr="0079366F">
        <w:rPr>
          <w:b/>
          <w:color w:val="000000"/>
          <w:lang w:val="nl-NL"/>
        </w:rPr>
        <w:t>: (6 điểm)</w:t>
      </w:r>
    </w:p>
    <w:p w:rsidR="00141DCE" w:rsidRPr="0079366F" w:rsidRDefault="00141DCE" w:rsidP="00141DCE">
      <w:pPr>
        <w:ind w:firstLine="720"/>
        <w:rPr>
          <w:b/>
          <w:color w:val="000000"/>
          <w:u w:val="single"/>
          <w:lang w:val="nl-NL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6662"/>
        <w:gridCol w:w="1276"/>
      </w:tblGrid>
      <w:tr w:rsidR="00141DCE" w:rsidRPr="0079366F" w:rsidTr="00141DCE">
        <w:tc>
          <w:tcPr>
            <w:tcW w:w="1418" w:type="dxa"/>
            <w:vAlign w:val="center"/>
          </w:tcPr>
          <w:p w:rsidR="00141DCE" w:rsidRPr="0079366F" w:rsidRDefault="00141DCE" w:rsidP="00F95FA6">
            <w:pPr>
              <w:jc w:val="center"/>
              <w:rPr>
                <w:b/>
                <w:color w:val="000000"/>
              </w:rPr>
            </w:pPr>
            <w:r w:rsidRPr="0079366F">
              <w:rPr>
                <w:b/>
                <w:color w:val="000000"/>
              </w:rPr>
              <w:t>Câu</w:t>
            </w:r>
          </w:p>
        </w:tc>
        <w:tc>
          <w:tcPr>
            <w:tcW w:w="6662" w:type="dxa"/>
          </w:tcPr>
          <w:p w:rsidR="00141DCE" w:rsidRPr="0079366F" w:rsidRDefault="00141DCE" w:rsidP="00F95FA6">
            <w:pPr>
              <w:jc w:val="center"/>
              <w:rPr>
                <w:b/>
                <w:color w:val="000000"/>
              </w:rPr>
            </w:pPr>
            <w:r w:rsidRPr="0079366F">
              <w:rPr>
                <w:b/>
                <w:color w:val="000000"/>
              </w:rPr>
              <w:t>Đáp án</w:t>
            </w:r>
          </w:p>
        </w:tc>
        <w:tc>
          <w:tcPr>
            <w:tcW w:w="1276" w:type="dxa"/>
          </w:tcPr>
          <w:p w:rsidR="00141DCE" w:rsidRPr="0079366F" w:rsidRDefault="00141DCE" w:rsidP="00F95FA6">
            <w:pPr>
              <w:jc w:val="center"/>
              <w:rPr>
                <w:b/>
                <w:color w:val="000000"/>
              </w:rPr>
            </w:pPr>
            <w:r w:rsidRPr="0079366F">
              <w:rPr>
                <w:b/>
                <w:color w:val="000000"/>
              </w:rPr>
              <w:t>Điểm</w:t>
            </w:r>
          </w:p>
        </w:tc>
      </w:tr>
      <w:tr w:rsidR="00141DCE" w:rsidRPr="0079366F" w:rsidTr="00141DCE">
        <w:tc>
          <w:tcPr>
            <w:tcW w:w="1418" w:type="dxa"/>
            <w:vAlign w:val="center"/>
          </w:tcPr>
          <w:p w:rsidR="00141DCE" w:rsidRDefault="00141DCE" w:rsidP="00F95FA6">
            <w:pPr>
              <w:jc w:val="center"/>
              <w:rPr>
                <w:b/>
                <w:color w:val="000000"/>
              </w:rPr>
            </w:pPr>
            <w:r w:rsidRPr="0079366F">
              <w:rPr>
                <w:b/>
                <w:color w:val="000000"/>
              </w:rPr>
              <w:t>1</w:t>
            </w:r>
          </w:p>
          <w:p w:rsidR="00141DCE" w:rsidRPr="0079366F" w:rsidRDefault="00141DCE" w:rsidP="00F95FA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(4 điểm)</w:t>
            </w:r>
          </w:p>
        </w:tc>
        <w:tc>
          <w:tcPr>
            <w:tcW w:w="6662" w:type="dxa"/>
          </w:tcPr>
          <w:p w:rsidR="00141DCE" w:rsidRPr="0079366F" w:rsidRDefault="00141DCE" w:rsidP="00F95FA6">
            <w:pPr>
              <w:jc w:val="both"/>
              <w:rPr>
                <w:color w:val="000000"/>
                <w:lang w:val="pt-BR"/>
              </w:rPr>
            </w:pPr>
            <w:r w:rsidRPr="0079366F">
              <w:rPr>
                <w:color w:val="000000"/>
                <w:lang w:val="pt-BR"/>
              </w:rPr>
              <w:t>- Biết làm lịch và dùng lịch dương, chính xác hơn : 1 năm có 365 ngày và 6 giờ, chia thành 12 tháng.</w:t>
            </w:r>
          </w:p>
          <w:p w:rsidR="00141DCE" w:rsidRPr="0079366F" w:rsidRDefault="00141DCE" w:rsidP="00F95FA6">
            <w:pPr>
              <w:jc w:val="both"/>
              <w:rPr>
                <w:color w:val="000000"/>
              </w:rPr>
            </w:pPr>
            <w:r w:rsidRPr="0079366F">
              <w:rPr>
                <w:color w:val="000000"/>
              </w:rPr>
              <w:t xml:space="preserve">- Sáng tạo ra hệ chữ cái a, b, c... có 26 chữ cái, gọi là hệ chữ cái La-tinh, </w:t>
            </w:r>
            <w:proofErr w:type="gramStart"/>
            <w:r w:rsidRPr="0079366F">
              <w:rPr>
                <w:color w:val="000000"/>
              </w:rPr>
              <w:t>đang</w:t>
            </w:r>
            <w:proofErr w:type="gramEnd"/>
            <w:r w:rsidRPr="0079366F">
              <w:rPr>
                <w:color w:val="000000"/>
              </w:rPr>
              <w:t xml:space="preserve"> được dùng phổ biến hiện nay.</w:t>
            </w:r>
          </w:p>
          <w:p w:rsidR="00141DCE" w:rsidRPr="0079366F" w:rsidRDefault="00141DCE" w:rsidP="00F95FA6">
            <w:pPr>
              <w:jc w:val="both"/>
              <w:rPr>
                <w:color w:val="000000"/>
              </w:rPr>
            </w:pPr>
            <w:r w:rsidRPr="0079366F">
              <w:rPr>
                <w:color w:val="000000"/>
              </w:rPr>
              <w:t>- Các ngành khoa học :</w:t>
            </w:r>
          </w:p>
          <w:p w:rsidR="00141DCE" w:rsidRPr="0079366F" w:rsidRDefault="00141DCE" w:rsidP="00F95FA6">
            <w:pPr>
              <w:jc w:val="both"/>
              <w:rPr>
                <w:color w:val="000000"/>
              </w:rPr>
            </w:pPr>
            <w:r w:rsidRPr="0079366F">
              <w:rPr>
                <w:color w:val="000000"/>
              </w:rPr>
              <w:t xml:space="preserve">   + Phát triển cao, đặt nền móng cho các ngành khoa học sau này.</w:t>
            </w:r>
          </w:p>
          <w:p w:rsidR="00141DCE" w:rsidRPr="0079366F" w:rsidRDefault="00141DCE" w:rsidP="00F95FA6">
            <w:pPr>
              <w:jc w:val="both"/>
              <w:rPr>
                <w:color w:val="000000"/>
              </w:rPr>
            </w:pPr>
            <w:r w:rsidRPr="0079366F">
              <w:rPr>
                <w:color w:val="000000"/>
              </w:rPr>
              <w:t xml:space="preserve">    + Một số nhà khoa học nổi tiếng trong các lĩnh </w:t>
            </w:r>
            <w:proofErr w:type="gramStart"/>
            <w:r w:rsidRPr="0079366F">
              <w:rPr>
                <w:color w:val="000000"/>
              </w:rPr>
              <w:t>vực :</w:t>
            </w:r>
            <w:proofErr w:type="gramEnd"/>
            <w:r w:rsidRPr="0079366F">
              <w:rPr>
                <w:color w:val="000000"/>
              </w:rPr>
              <w:t xml:space="preserve"> Ta-lét, Pi-ta-go, Ơ-cơ-lít </w:t>
            </w:r>
            <w:r w:rsidRPr="0079366F">
              <w:rPr>
                <w:color w:val="000000"/>
                <w:spacing w:val="-3"/>
              </w:rPr>
              <w:t xml:space="preserve">(Toán học) ; Ác-si-mét (Vật lí); Pla-tôn, A-ri-xtốt (Triết học) ; Hê-rô-đốt, Tu-xi-đít </w:t>
            </w:r>
            <w:r w:rsidRPr="0079366F">
              <w:rPr>
                <w:color w:val="000000"/>
              </w:rPr>
              <w:t>(Sử học); Stơ-ra-bôn (Địa lí)...</w:t>
            </w:r>
          </w:p>
          <w:p w:rsidR="00141DCE" w:rsidRPr="0079366F" w:rsidRDefault="00141DCE" w:rsidP="00F95FA6">
            <w:pPr>
              <w:jc w:val="both"/>
              <w:rPr>
                <w:color w:val="000000"/>
              </w:rPr>
            </w:pPr>
            <w:r w:rsidRPr="0079366F">
              <w:rPr>
                <w:color w:val="000000"/>
              </w:rPr>
              <w:t>- Kiến trúc và điêu khắc với nhiều công trình nổi tiếng như : đền Pác-tê-nông ở A-ten, đấu trường Cô-li-dê ở Rô-ma, tượng Lực sĩ ném đĩa, thần Vệ nữ ở Mi-lô...</w:t>
            </w:r>
          </w:p>
        </w:tc>
        <w:tc>
          <w:tcPr>
            <w:tcW w:w="1276" w:type="dxa"/>
          </w:tcPr>
          <w:p w:rsidR="00141DCE" w:rsidRPr="0079366F" w:rsidRDefault="00141DCE" w:rsidP="00F95FA6">
            <w:pPr>
              <w:jc w:val="center"/>
            </w:pPr>
            <w:r w:rsidRPr="0079366F">
              <w:t>1</w:t>
            </w:r>
          </w:p>
          <w:p w:rsidR="00141DCE" w:rsidRPr="0079366F" w:rsidRDefault="00141DCE" w:rsidP="00F95FA6">
            <w:pPr>
              <w:jc w:val="center"/>
            </w:pPr>
          </w:p>
          <w:p w:rsidR="00141DCE" w:rsidRPr="0079366F" w:rsidRDefault="00141DCE" w:rsidP="00F95FA6">
            <w:pPr>
              <w:jc w:val="center"/>
            </w:pPr>
            <w:r w:rsidRPr="0079366F">
              <w:t>0,5</w:t>
            </w:r>
          </w:p>
          <w:p w:rsidR="00141DCE" w:rsidRPr="0079366F" w:rsidRDefault="00141DCE" w:rsidP="00F95FA6">
            <w:pPr>
              <w:jc w:val="center"/>
            </w:pPr>
          </w:p>
          <w:p w:rsidR="00141DCE" w:rsidRPr="0079366F" w:rsidRDefault="00141DCE" w:rsidP="00F95FA6">
            <w:pPr>
              <w:jc w:val="center"/>
            </w:pPr>
          </w:p>
          <w:p w:rsidR="00141DCE" w:rsidRPr="0079366F" w:rsidRDefault="00141DCE" w:rsidP="00F95FA6">
            <w:pPr>
              <w:jc w:val="center"/>
            </w:pPr>
            <w:r w:rsidRPr="0079366F">
              <w:t>0,5</w:t>
            </w:r>
          </w:p>
          <w:p w:rsidR="00141DCE" w:rsidRPr="0079366F" w:rsidRDefault="00141DCE" w:rsidP="00F95FA6">
            <w:pPr>
              <w:jc w:val="center"/>
            </w:pPr>
          </w:p>
          <w:p w:rsidR="00141DCE" w:rsidRPr="0079366F" w:rsidRDefault="00141DCE" w:rsidP="00F95FA6">
            <w:pPr>
              <w:jc w:val="center"/>
            </w:pPr>
            <w:r w:rsidRPr="0079366F">
              <w:t>1</w:t>
            </w:r>
          </w:p>
          <w:p w:rsidR="00141DCE" w:rsidRPr="0079366F" w:rsidRDefault="00141DCE" w:rsidP="00F95FA6">
            <w:pPr>
              <w:jc w:val="center"/>
            </w:pPr>
          </w:p>
          <w:p w:rsidR="00141DCE" w:rsidRPr="0079366F" w:rsidRDefault="00141DCE" w:rsidP="00F95FA6">
            <w:pPr>
              <w:jc w:val="center"/>
            </w:pPr>
          </w:p>
          <w:p w:rsidR="00141DCE" w:rsidRPr="0079366F" w:rsidRDefault="00141DCE" w:rsidP="00F95FA6">
            <w:pPr>
              <w:jc w:val="center"/>
            </w:pPr>
          </w:p>
          <w:p w:rsidR="00141DCE" w:rsidRPr="0079366F" w:rsidRDefault="00141DCE" w:rsidP="00F95FA6">
            <w:pPr>
              <w:jc w:val="center"/>
              <w:rPr>
                <w:color w:val="000000"/>
              </w:rPr>
            </w:pPr>
            <w:r w:rsidRPr="0079366F">
              <w:t>1</w:t>
            </w:r>
          </w:p>
        </w:tc>
      </w:tr>
      <w:tr w:rsidR="00141DCE" w:rsidRPr="0079366F" w:rsidTr="00141DCE">
        <w:trPr>
          <w:trHeight w:val="1770"/>
        </w:trPr>
        <w:tc>
          <w:tcPr>
            <w:tcW w:w="1418" w:type="dxa"/>
            <w:vAlign w:val="center"/>
          </w:tcPr>
          <w:p w:rsidR="00141DCE" w:rsidRPr="0079366F" w:rsidRDefault="00141DCE" w:rsidP="00F95FA6">
            <w:pPr>
              <w:jc w:val="center"/>
              <w:rPr>
                <w:b/>
                <w:color w:val="000000"/>
              </w:rPr>
            </w:pPr>
          </w:p>
          <w:p w:rsidR="00141DCE" w:rsidRPr="0079366F" w:rsidRDefault="00141DCE" w:rsidP="00F95FA6">
            <w:pPr>
              <w:jc w:val="center"/>
              <w:rPr>
                <w:b/>
                <w:color w:val="000000"/>
              </w:rPr>
            </w:pPr>
          </w:p>
          <w:p w:rsidR="00141DCE" w:rsidRPr="0079366F" w:rsidRDefault="00141DCE" w:rsidP="00F95FA6">
            <w:pPr>
              <w:jc w:val="center"/>
              <w:rPr>
                <w:b/>
                <w:color w:val="000000"/>
              </w:rPr>
            </w:pPr>
          </w:p>
          <w:p w:rsidR="00141DCE" w:rsidRDefault="00141DCE" w:rsidP="00F95FA6">
            <w:pPr>
              <w:jc w:val="center"/>
              <w:rPr>
                <w:b/>
                <w:color w:val="000000"/>
              </w:rPr>
            </w:pPr>
            <w:r w:rsidRPr="0079366F">
              <w:rPr>
                <w:b/>
                <w:color w:val="000000"/>
              </w:rPr>
              <w:t>2</w:t>
            </w:r>
          </w:p>
          <w:p w:rsidR="00141DCE" w:rsidRPr="0079366F" w:rsidRDefault="00141DCE" w:rsidP="00F95FA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(2 điểm)</w:t>
            </w:r>
          </w:p>
          <w:p w:rsidR="00141DCE" w:rsidRPr="0079366F" w:rsidRDefault="00141DCE" w:rsidP="00F95FA6">
            <w:pPr>
              <w:jc w:val="center"/>
              <w:rPr>
                <w:b/>
                <w:color w:val="000000"/>
              </w:rPr>
            </w:pPr>
          </w:p>
          <w:p w:rsidR="00141DCE" w:rsidRPr="0079366F" w:rsidRDefault="00141DCE" w:rsidP="00F95FA6">
            <w:pPr>
              <w:jc w:val="center"/>
              <w:rPr>
                <w:b/>
                <w:color w:val="000000"/>
              </w:rPr>
            </w:pPr>
          </w:p>
          <w:p w:rsidR="00141DCE" w:rsidRPr="0079366F" w:rsidRDefault="00141DCE" w:rsidP="00F95FA6">
            <w:pPr>
              <w:jc w:val="center"/>
              <w:rPr>
                <w:b/>
                <w:color w:val="000000"/>
              </w:rPr>
            </w:pPr>
          </w:p>
          <w:p w:rsidR="00141DCE" w:rsidRPr="0079366F" w:rsidRDefault="00141DCE" w:rsidP="00F95FA6">
            <w:pPr>
              <w:jc w:val="center"/>
              <w:rPr>
                <w:b/>
                <w:color w:val="000000"/>
              </w:rPr>
            </w:pPr>
          </w:p>
          <w:p w:rsidR="00141DCE" w:rsidRPr="0079366F" w:rsidRDefault="00141DCE" w:rsidP="00F95FA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662" w:type="dxa"/>
          </w:tcPr>
          <w:p w:rsidR="00141DCE" w:rsidRPr="0079366F" w:rsidRDefault="00141DCE" w:rsidP="00F95FA6">
            <w:pPr>
              <w:jc w:val="both"/>
              <w:rPr>
                <w:i/>
                <w:color w:val="000000"/>
              </w:rPr>
            </w:pPr>
            <w:r w:rsidRPr="0079366F">
              <w:rPr>
                <w:i/>
                <w:color w:val="000000"/>
              </w:rPr>
              <w:t>- Nước Âu lạc sụp đổ vì:</w:t>
            </w:r>
          </w:p>
          <w:p w:rsidR="00141DCE" w:rsidRPr="0079366F" w:rsidRDefault="00141DCE" w:rsidP="00F95FA6">
            <w:pPr>
              <w:jc w:val="both"/>
              <w:rPr>
                <w:color w:val="000000"/>
              </w:rPr>
            </w:pPr>
            <w:r w:rsidRPr="0079366F">
              <w:rPr>
                <w:color w:val="000000"/>
              </w:rPr>
              <w:t>+ Triệu Đà dùng kế chia rẽ nội bộ khiến các tướng giỏi bỏ về quê.</w:t>
            </w:r>
          </w:p>
          <w:p w:rsidR="00141DCE" w:rsidRPr="0079366F" w:rsidRDefault="00141DCE" w:rsidP="00F95FA6">
            <w:pPr>
              <w:jc w:val="both"/>
              <w:rPr>
                <w:color w:val="000000"/>
              </w:rPr>
            </w:pPr>
            <w:r w:rsidRPr="0079366F">
              <w:rPr>
                <w:color w:val="000000"/>
              </w:rPr>
              <w:t xml:space="preserve">+ Do </w:t>
            </w:r>
            <w:proofErr w:type="gramStart"/>
            <w:r w:rsidRPr="0079366F">
              <w:rPr>
                <w:color w:val="000000"/>
              </w:rPr>
              <w:t>An</w:t>
            </w:r>
            <w:proofErr w:type="gramEnd"/>
            <w:r w:rsidRPr="0079366F">
              <w:rPr>
                <w:color w:val="000000"/>
              </w:rPr>
              <w:t xml:space="preserve"> Dương Vương chủ quan, mất cảnh giác, không đề phòng quân giặc…</w:t>
            </w:r>
          </w:p>
          <w:p w:rsidR="00141DCE" w:rsidRPr="0079366F" w:rsidRDefault="00141DCE" w:rsidP="00F95FA6">
            <w:pPr>
              <w:jc w:val="both"/>
              <w:rPr>
                <w:i/>
                <w:color w:val="000000"/>
              </w:rPr>
            </w:pPr>
            <w:r w:rsidRPr="0079366F">
              <w:rPr>
                <w:i/>
                <w:color w:val="000000"/>
              </w:rPr>
              <w:t>- Bài học đối với công cuộc bảo vệ chủ quyền đất nước hiện nay:</w:t>
            </w:r>
          </w:p>
          <w:p w:rsidR="00141DCE" w:rsidRPr="0079366F" w:rsidRDefault="00141DCE" w:rsidP="00F95FA6">
            <w:pPr>
              <w:jc w:val="both"/>
              <w:rPr>
                <w:color w:val="000000"/>
              </w:rPr>
            </w:pPr>
            <w:r w:rsidRPr="0079366F">
              <w:rPr>
                <w:color w:val="000000"/>
              </w:rPr>
              <w:t>+ Xây dựng đất nước vững mạnh…xây dựng khối đoàn kết toàn dân…</w:t>
            </w:r>
          </w:p>
          <w:p w:rsidR="00141DCE" w:rsidRPr="0079366F" w:rsidRDefault="00141DCE" w:rsidP="00F95FA6">
            <w:pPr>
              <w:jc w:val="both"/>
              <w:rPr>
                <w:color w:val="000000"/>
              </w:rPr>
            </w:pPr>
            <w:r w:rsidRPr="0079366F">
              <w:rPr>
                <w:color w:val="000000"/>
              </w:rPr>
              <w:t>+Luôn có ý thức đề cao cảnh giác với âm mưu xâm lược của kẻ thù…</w:t>
            </w:r>
          </w:p>
        </w:tc>
        <w:tc>
          <w:tcPr>
            <w:tcW w:w="1276" w:type="dxa"/>
          </w:tcPr>
          <w:p w:rsidR="00141DCE" w:rsidRPr="0079366F" w:rsidRDefault="00141DCE" w:rsidP="00F95FA6">
            <w:pPr>
              <w:jc w:val="center"/>
              <w:rPr>
                <w:color w:val="000000"/>
              </w:rPr>
            </w:pPr>
            <w:r w:rsidRPr="0079366F">
              <w:rPr>
                <w:color w:val="000000"/>
              </w:rPr>
              <w:t>0,5</w:t>
            </w:r>
          </w:p>
          <w:p w:rsidR="00141DCE" w:rsidRPr="0079366F" w:rsidRDefault="00141DCE" w:rsidP="00F95FA6">
            <w:pPr>
              <w:jc w:val="center"/>
              <w:rPr>
                <w:color w:val="000000"/>
              </w:rPr>
            </w:pPr>
          </w:p>
          <w:p w:rsidR="00141DCE" w:rsidRPr="0079366F" w:rsidRDefault="00141DCE" w:rsidP="00F95FA6">
            <w:pPr>
              <w:rPr>
                <w:color w:val="000000"/>
              </w:rPr>
            </w:pPr>
          </w:p>
          <w:p w:rsidR="00141DCE" w:rsidRPr="0079366F" w:rsidRDefault="00141DCE" w:rsidP="00F95FA6">
            <w:pPr>
              <w:jc w:val="center"/>
              <w:rPr>
                <w:color w:val="000000"/>
              </w:rPr>
            </w:pPr>
            <w:r w:rsidRPr="0079366F">
              <w:rPr>
                <w:color w:val="000000"/>
              </w:rPr>
              <w:t>0,5</w:t>
            </w:r>
          </w:p>
          <w:p w:rsidR="00141DCE" w:rsidRPr="0079366F" w:rsidRDefault="00141DCE" w:rsidP="00F95FA6"/>
          <w:p w:rsidR="00141DCE" w:rsidRPr="0079366F" w:rsidRDefault="00141DCE" w:rsidP="00F95FA6"/>
          <w:p w:rsidR="00141DCE" w:rsidRPr="0079366F" w:rsidRDefault="00141DCE" w:rsidP="00F95FA6"/>
          <w:p w:rsidR="00141DCE" w:rsidRPr="0079366F" w:rsidRDefault="00141DCE" w:rsidP="00F95FA6">
            <w:pPr>
              <w:jc w:val="center"/>
            </w:pPr>
            <w:r w:rsidRPr="0079366F">
              <w:t>0,5</w:t>
            </w:r>
          </w:p>
          <w:p w:rsidR="00141DCE" w:rsidRPr="0079366F" w:rsidRDefault="00141DCE" w:rsidP="00F95FA6"/>
          <w:p w:rsidR="00141DCE" w:rsidRPr="0079366F" w:rsidRDefault="00141DCE" w:rsidP="00F95FA6">
            <w:pPr>
              <w:jc w:val="center"/>
            </w:pPr>
            <w:r w:rsidRPr="0079366F">
              <w:t>0,5</w:t>
            </w:r>
          </w:p>
        </w:tc>
      </w:tr>
      <w:tr w:rsidR="00141DCE" w:rsidRPr="0079366F" w:rsidTr="00141DCE">
        <w:trPr>
          <w:trHeight w:val="462"/>
        </w:trPr>
        <w:tc>
          <w:tcPr>
            <w:tcW w:w="1418" w:type="dxa"/>
            <w:vAlign w:val="center"/>
          </w:tcPr>
          <w:p w:rsidR="00141DCE" w:rsidRPr="0079366F" w:rsidRDefault="00141DCE" w:rsidP="00F95FA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Tổng</w:t>
            </w:r>
          </w:p>
        </w:tc>
        <w:tc>
          <w:tcPr>
            <w:tcW w:w="6662" w:type="dxa"/>
          </w:tcPr>
          <w:p w:rsidR="00141DCE" w:rsidRPr="0079366F" w:rsidRDefault="00141DCE" w:rsidP="00F95FA6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1276" w:type="dxa"/>
          </w:tcPr>
          <w:p w:rsidR="00141DCE" w:rsidRPr="0079366F" w:rsidRDefault="00141DCE" w:rsidP="00F95F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</w:tbl>
    <w:p w:rsidR="00141DCE" w:rsidRPr="00271089" w:rsidRDefault="00141DCE" w:rsidP="00141DCE">
      <w:pPr>
        <w:rPr>
          <w:b/>
          <w:bCs/>
          <w:i/>
          <w:iCs/>
          <w:lang w:val="nl-NL"/>
        </w:rPr>
      </w:pPr>
      <w:bookmarkStart w:id="0" w:name="_GoBack"/>
      <w:bookmarkEnd w:id="0"/>
      <w:r w:rsidRPr="00271089">
        <w:rPr>
          <w:b/>
          <w:bCs/>
          <w:i/>
          <w:iCs/>
          <w:lang w:val="nl-NL"/>
        </w:rPr>
        <w:t>Chú ý:</w:t>
      </w:r>
      <w:r w:rsidRPr="00271089">
        <w:rPr>
          <w:i/>
          <w:spacing w:val="-4"/>
          <w:lang w:val="nl-NL"/>
        </w:rPr>
        <w:t>- Hướng dẫn chấm là một trong những phương án giải sơ lược của mỗi câu, học sinh phải trình bày chi tiết mới cho điểm tối đa.</w:t>
      </w:r>
    </w:p>
    <w:p w:rsidR="00141DCE" w:rsidRPr="00271089" w:rsidRDefault="00141DCE" w:rsidP="00141DCE">
      <w:pPr>
        <w:ind w:firstLine="280"/>
        <w:jc w:val="both"/>
        <w:rPr>
          <w:i/>
          <w:spacing w:val="-4"/>
          <w:lang w:val="nl-NL"/>
        </w:rPr>
      </w:pPr>
      <w:r w:rsidRPr="00271089">
        <w:rPr>
          <w:i/>
          <w:spacing w:val="-4"/>
          <w:lang w:val="nl-NL"/>
        </w:rPr>
        <w:t>- Nếu học sinh có cách làm khác hợp lí và chi tiết  vẫn cho điểm tối đa cho bài làm.</w:t>
      </w:r>
    </w:p>
    <w:p w:rsidR="00141DCE" w:rsidRPr="007A4368" w:rsidRDefault="00141DCE" w:rsidP="00141DCE">
      <w:pPr>
        <w:ind w:firstLine="280"/>
        <w:jc w:val="both"/>
        <w:rPr>
          <w:i/>
          <w:spacing w:val="-4"/>
          <w:lang w:val="nl-NL"/>
        </w:rPr>
      </w:pPr>
      <w:r w:rsidRPr="00271089">
        <w:rPr>
          <w:i/>
          <w:spacing w:val="-4"/>
          <w:lang w:val="nl-NL"/>
        </w:rPr>
        <w:t>- Biểu điểm chấm có thể linh hoạt trong mỗi câu tùy theo tình hình cụ thể, nhưng phải thống nhất trong toàn nhóm chấm</w:t>
      </w:r>
      <w:r>
        <w:rPr>
          <w:i/>
          <w:spacing w:val="-4"/>
          <w:lang w:val="nl-NL"/>
        </w:rPr>
        <w:t>.</w:t>
      </w:r>
    </w:p>
    <w:p w:rsidR="00FF0BB6" w:rsidRDefault="00FF0BB6"/>
    <w:sectPr w:rsidR="00FF0BB6" w:rsidSect="00141DCE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DCE"/>
    <w:rsid w:val="00141DCE"/>
    <w:rsid w:val="00FF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41D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41DC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1481</Characters>
  <Application>Microsoft Office Word</Application>
  <DocSecurity>0</DocSecurity>
  <Lines>12</Lines>
  <Paragraphs>3</Paragraphs>
  <ScaleCrop>false</ScaleCrop>
  <Company>Microsoft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2019-12-16T03:08:00Z</dcterms:created>
  <dcterms:modified xsi:type="dcterms:W3CDTF">2019-12-16T03:10:00Z</dcterms:modified>
</cp:coreProperties>
</file>